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40089" w:rsidRPr="00640089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61А ст. Ханской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40089" w:rsidRPr="006400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61А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 №3</w:t>
      </w:r>
      <w:r w:rsidR="00640089">
        <w:rPr>
          <w:rFonts w:ascii="Times New Roman" w:hAnsi="Times New Roman"/>
          <w:color w:val="000000"/>
          <w:sz w:val="28"/>
          <w:szCs w:val="28"/>
        </w:rPr>
        <w:t>57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640089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40089" w:rsidRPr="0064008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4008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40089" w:rsidRPr="00640089">
        <w:rPr>
          <w:rFonts w:ascii="Times New Roman" w:hAnsi="Times New Roman"/>
          <w:sz w:val="28"/>
          <w:szCs w:val="28"/>
        </w:rPr>
        <w:t>ул. Интернациональной, 61А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01ADE">
        <w:rPr>
          <w:rFonts w:ascii="Times New Roman" w:hAnsi="Times New Roman"/>
          <w:color w:val="000000"/>
          <w:sz w:val="28"/>
          <w:szCs w:val="28"/>
        </w:rPr>
        <w:t>13</w:t>
      </w:r>
      <w:r w:rsidR="00640089">
        <w:rPr>
          <w:rFonts w:ascii="Times New Roman" w:hAnsi="Times New Roman"/>
          <w:color w:val="000000"/>
          <w:sz w:val="28"/>
          <w:szCs w:val="28"/>
        </w:rPr>
        <w:t>40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640089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008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400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6D8D" w:rsidRPr="00640089" w:rsidRDefault="00640089" w:rsidP="0064008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0089">
        <w:rPr>
          <w:rFonts w:ascii="Times New Roman" w:hAnsi="Times New Roman"/>
          <w:bCs/>
          <w:sz w:val="28"/>
          <w:szCs w:val="28"/>
        </w:rPr>
        <w:t>Предоставить</w:t>
      </w:r>
      <w:r w:rsidRPr="00640089">
        <w:rPr>
          <w:rFonts w:ascii="Times New Roman" w:hAnsi="Times New Roman"/>
          <w:sz w:val="28"/>
          <w:szCs w:val="28"/>
        </w:rPr>
        <w:t xml:space="preserve"> Парпулову Андрею Николаевичу</w:t>
      </w:r>
      <w:r w:rsidRPr="0064008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64008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4008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Интернациональной, 61А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0089">
        <w:rPr>
          <w:rFonts w:ascii="Times New Roman" w:hAnsi="Times New Roman"/>
          <w:color w:val="000000"/>
          <w:sz w:val="28"/>
          <w:szCs w:val="28"/>
        </w:rPr>
        <w:t>ст. Ханской на расстоянии 1 м от границ земельных участков по ул. Интернациональной, 59 и 61 ст. Ханской.</w:t>
      </w:r>
    </w:p>
    <w:p w:rsidR="00801ADE" w:rsidRDefault="00801AD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0089" w:rsidRDefault="0064008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01ADE" w:rsidRPr="000F0426" w:rsidRDefault="00801AD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3375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B6" w:rsidRDefault="003035B6">
      <w:pPr>
        <w:spacing w:line="240" w:lineRule="auto"/>
      </w:pPr>
      <w:r>
        <w:separator/>
      </w:r>
    </w:p>
  </w:endnote>
  <w:endnote w:type="continuationSeparator" w:id="0">
    <w:p w:rsidR="003035B6" w:rsidRDefault="0030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B6" w:rsidRDefault="003035B6">
      <w:pPr>
        <w:spacing w:after="0" w:line="240" w:lineRule="auto"/>
      </w:pPr>
      <w:r>
        <w:separator/>
      </w:r>
    </w:p>
  </w:footnote>
  <w:footnote w:type="continuationSeparator" w:id="0">
    <w:p w:rsidR="003035B6" w:rsidRDefault="00303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2A4B"/>
    <w:rsid w:val="002F34DC"/>
    <w:rsid w:val="002F653F"/>
    <w:rsid w:val="00302E9B"/>
    <w:rsid w:val="003035B6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0089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1ADE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2021-04-23T08:41:00Z</cp:lastPrinted>
  <dcterms:created xsi:type="dcterms:W3CDTF">2020-11-13T12:29:00Z</dcterms:created>
  <dcterms:modified xsi:type="dcterms:W3CDTF">2021-04-23T11:48:00Z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